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D40880" w:rsidTr="004572F2">
        <w:tc>
          <w:tcPr>
            <w:tcW w:w="2518" w:type="dxa"/>
          </w:tcPr>
          <w:p w:rsidR="00267B12" w:rsidRPr="00D40880" w:rsidRDefault="00D40880" w:rsidP="00D40880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D40880">
              <w:rPr>
                <w:lang w:val="it-IT"/>
              </w:rPr>
              <w:t>Nome del Progetto</w:t>
            </w:r>
            <w:r w:rsidR="00267B12" w:rsidRPr="00D40880">
              <w:rPr>
                <w:lang w:val="it-IT"/>
              </w:rPr>
              <w:t>/Tranche/Programm</w:t>
            </w:r>
            <w:r w:rsidRPr="00D40880"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D40880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D40880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D40880">
            <w:pPr>
              <w:pStyle w:val="Titolo3"/>
              <w:outlineLvl w:val="2"/>
            </w:pPr>
            <w:proofErr w:type="spellStart"/>
            <w:r>
              <w:t>Aut</w:t>
            </w:r>
            <w:r w:rsidR="00D40880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D40880" w:rsidTr="004572F2">
        <w:tc>
          <w:tcPr>
            <w:tcW w:w="2518" w:type="dxa"/>
          </w:tcPr>
          <w:p w:rsidR="00267B12" w:rsidRPr="009C71F6" w:rsidRDefault="00D40880" w:rsidP="00D40880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D40880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D40880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3"/>
        <w:gridCol w:w="5652"/>
        <w:gridCol w:w="1871"/>
      </w:tblGrid>
      <w:tr w:rsidR="00D40880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D40880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D40880" w:rsidP="00D40880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responsabilità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40880">
              <w:t>e</w:t>
            </w:r>
            <w:proofErr w:type="spellEnd"/>
          </w:p>
        </w:tc>
      </w:tr>
      <w:tr w:rsidR="00D4088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D4088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D408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D40880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D40880" w:rsidP="00D40880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40880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D40880">
            <w:pPr>
              <w:jc w:val="center"/>
            </w:pPr>
            <w:r>
              <w:t>Dat</w:t>
            </w:r>
            <w:r w:rsidR="00D40880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D40880" w:rsidP="00D40880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D40880" w:rsidP="00D40880">
            <w:pPr>
              <w:jc w:val="center"/>
            </w:pPr>
            <w:r>
              <w:t>Firma</w:t>
            </w:r>
          </w:p>
        </w:tc>
      </w:tr>
      <w:tr w:rsidR="00D4088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D40880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D408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D40880">
            <w:pPr>
              <w:jc w:val="center"/>
            </w:pPr>
            <w:proofErr w:type="spellStart"/>
            <w:r>
              <w:t>Distribu</w:t>
            </w:r>
            <w:r w:rsidR="00D40880">
              <w:t>ito</w:t>
            </w:r>
            <w:proofErr w:type="spellEnd"/>
            <w:r w:rsidR="00D40880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D40880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D40880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D40880" w:rsidP="00D40880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D40880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D40880" w:rsidP="004572F2">
            <w:pPr>
              <w:pStyle w:val="Titolo3"/>
              <w:keepNext w:val="0"/>
              <w:outlineLvl w:val="2"/>
            </w:pPr>
            <w:proofErr w:type="spellStart"/>
            <w:r>
              <w:t>Introduzione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D40880" w:rsidP="004572F2">
            <w:pPr>
              <w:pStyle w:val="Titolo3"/>
              <w:keepNext w:val="0"/>
              <w:outlineLvl w:val="2"/>
            </w:pPr>
            <w:proofErr w:type="spellStart"/>
            <w:r>
              <w:t>Ruoli</w:t>
            </w:r>
            <w:proofErr w:type="spellEnd"/>
            <w:r>
              <w:t xml:space="preserve"> e </w:t>
            </w:r>
            <w:proofErr w:type="spellStart"/>
            <w:r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D40880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D40880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D40880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D40880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RPr="00D40880" w:rsidTr="004572F2">
        <w:tc>
          <w:tcPr>
            <w:tcW w:w="9180" w:type="dxa"/>
          </w:tcPr>
          <w:p w:rsidR="00267B12" w:rsidRPr="00D40880" w:rsidRDefault="00C60D4D" w:rsidP="007F67E6">
            <w:pPr>
              <w:pStyle w:val="Titolo3"/>
              <w:outlineLvl w:val="2"/>
              <w:rPr>
                <w:lang w:val="it-IT"/>
              </w:rPr>
            </w:pPr>
            <w:r w:rsidRPr="00D40880">
              <w:rPr>
                <w:lang w:val="it-IT"/>
              </w:rPr>
              <w:t>Identif</w:t>
            </w:r>
            <w:r w:rsidR="00D40880" w:rsidRPr="00D40880">
              <w:rPr>
                <w:lang w:val="it-IT"/>
              </w:rPr>
              <w:t xml:space="preserve">icare e </w:t>
            </w:r>
            <w:r w:rsidR="00D40880">
              <w:rPr>
                <w:lang w:val="it-IT"/>
              </w:rPr>
              <w:t>stimare</w:t>
            </w:r>
          </w:p>
          <w:p w:rsidR="007F67E6" w:rsidRPr="00D40880" w:rsidRDefault="007F67E6" w:rsidP="007F67E6">
            <w:pPr>
              <w:rPr>
                <w:lang w:val="it-IT"/>
              </w:rPr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D40880" w:rsidP="007F67E6">
            <w:pPr>
              <w:pStyle w:val="Titolo3"/>
              <w:outlineLvl w:val="2"/>
            </w:pPr>
            <w:proofErr w:type="spellStart"/>
            <w:r>
              <w:t>Costruire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modello</w:t>
            </w:r>
            <w:proofErr w:type="spellEnd"/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D40880" w:rsidP="007F67E6">
            <w:pPr>
              <w:pStyle w:val="Titolo3"/>
              <w:outlineLvl w:val="2"/>
            </w:pPr>
            <w:proofErr w:type="spellStart"/>
            <w:r>
              <w:t>Analizzare</w:t>
            </w:r>
            <w:proofErr w:type="spellEnd"/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D40880" w:rsidP="007F67E6">
            <w:pPr>
              <w:pStyle w:val="Titolo3"/>
              <w:outlineLvl w:val="2"/>
            </w:pPr>
            <w:r>
              <w:t>Riportare</w:t>
            </w:r>
            <w:bookmarkStart w:id="0" w:name="_GoBack"/>
            <w:bookmarkEnd w:id="0"/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83" w:rsidRDefault="00772183" w:rsidP="00B134CB">
      <w:pPr>
        <w:spacing w:after="0" w:line="240" w:lineRule="auto"/>
      </w:pPr>
      <w:r>
        <w:separator/>
      </w:r>
    </w:p>
  </w:endnote>
  <w:endnote w:type="continuationSeparator" w:id="0">
    <w:p w:rsidR="00772183" w:rsidRDefault="00772183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D40880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-42545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880" w:rsidRPr="00D40880">
      <w:rPr>
        <w:sz w:val="18"/>
        <w:szCs w:val="18"/>
        <w:lang w:val="it-IT"/>
      </w:rPr>
      <w:t>Template fornito da</w:t>
    </w:r>
    <w:r w:rsidR="00620548" w:rsidRPr="00D40880">
      <w:rPr>
        <w:sz w:val="18"/>
        <w:szCs w:val="18"/>
        <w:lang w:val="it-IT"/>
      </w:rPr>
      <w:t xml:space="preserve"> Praxis Framework Ltd</w:t>
    </w:r>
    <w:r w:rsidR="00620548" w:rsidRPr="00D40880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83" w:rsidRDefault="00772183" w:rsidP="00B134CB">
      <w:pPr>
        <w:spacing w:after="0" w:line="240" w:lineRule="auto"/>
      </w:pPr>
      <w:r>
        <w:separator/>
      </w:r>
    </w:p>
  </w:footnote>
  <w:footnote w:type="continuationSeparator" w:id="0">
    <w:p w:rsidR="00772183" w:rsidRDefault="00772183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D170C9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6664C6F3" wp14:editId="4331473F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D40880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della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schedulazione</w:t>
    </w:r>
    <w:proofErr w:type="spellEnd"/>
  </w:p>
  <w:p w:rsidR="00D170C9" w:rsidRDefault="00D170C9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33AA9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D79A7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540F1"/>
    <w:rsid w:val="00754EAF"/>
    <w:rsid w:val="00772183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9F7D54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BE3ACD"/>
    <w:rsid w:val="00C14378"/>
    <w:rsid w:val="00C54162"/>
    <w:rsid w:val="00C60D4D"/>
    <w:rsid w:val="00CC491F"/>
    <w:rsid w:val="00D0668E"/>
    <w:rsid w:val="00D07B25"/>
    <w:rsid w:val="00D170C9"/>
    <w:rsid w:val="00D40880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2016-06-20T14:33:00Z</dcterms:created>
  <dcterms:modified xsi:type="dcterms:W3CDTF">2016-06-22T12:42:00Z</dcterms:modified>
</cp:coreProperties>
</file>